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274C0" w14:textId="5FD06CDE" w:rsidR="00EB5BF0" w:rsidRPr="00EB5BF0" w:rsidRDefault="00EB5BF0" w:rsidP="00A24B30">
      <w:pPr>
        <w:rPr>
          <w:rFonts w:ascii="Arial Narrow" w:hAnsi="Arial Narrow"/>
          <w:b/>
          <w:bCs/>
          <w:sz w:val="24"/>
          <w:szCs w:val="24"/>
        </w:rPr>
      </w:pPr>
      <w:r w:rsidRPr="00EB5BF0">
        <w:rPr>
          <w:rFonts w:ascii="Arial Narrow" w:hAnsi="Arial Narrow"/>
          <w:b/>
          <w:bCs/>
          <w:sz w:val="24"/>
          <w:szCs w:val="24"/>
        </w:rPr>
        <w:t xml:space="preserve">26 August 2023 </w:t>
      </w:r>
    </w:p>
    <w:p w14:paraId="4536A297" w14:textId="77777777" w:rsidR="00EB5BF0" w:rsidRPr="00EB5BF0" w:rsidRDefault="00EB5BF0" w:rsidP="00A24B30">
      <w:pPr>
        <w:rPr>
          <w:rFonts w:ascii="Arial Narrow" w:hAnsi="Arial Narrow"/>
          <w:b/>
          <w:bCs/>
          <w:sz w:val="24"/>
          <w:szCs w:val="24"/>
        </w:rPr>
      </w:pPr>
    </w:p>
    <w:p w14:paraId="5E4AF1F6" w14:textId="4A80379E" w:rsidR="00A24B30" w:rsidRPr="00EB5BF0" w:rsidRDefault="00A24B30" w:rsidP="00A24B30">
      <w:pPr>
        <w:rPr>
          <w:rFonts w:ascii="Arial Narrow" w:hAnsi="Arial Narrow"/>
          <w:b/>
          <w:bCs/>
          <w:sz w:val="24"/>
          <w:szCs w:val="24"/>
        </w:rPr>
      </w:pPr>
      <w:r w:rsidRPr="00EB5BF0">
        <w:rPr>
          <w:rFonts w:ascii="Arial Narrow" w:hAnsi="Arial Narrow"/>
          <w:b/>
          <w:bCs/>
          <w:sz w:val="24"/>
          <w:szCs w:val="24"/>
        </w:rPr>
        <w:t xml:space="preserve">Programme Director </w:t>
      </w:r>
    </w:p>
    <w:p w14:paraId="7C3165FF" w14:textId="3F472215" w:rsidR="00A24B30" w:rsidRPr="00EB5BF0" w:rsidRDefault="00BD6CFB" w:rsidP="00A24B30">
      <w:pPr>
        <w:rPr>
          <w:rFonts w:ascii="Arial Narrow" w:hAnsi="Arial Narrow"/>
          <w:b/>
          <w:bCs/>
          <w:sz w:val="24"/>
          <w:szCs w:val="24"/>
        </w:rPr>
      </w:pPr>
      <w:r w:rsidRPr="00EB5BF0">
        <w:rPr>
          <w:rFonts w:ascii="Arial Narrow" w:hAnsi="Arial Narrow"/>
          <w:b/>
          <w:bCs/>
          <w:sz w:val="24"/>
          <w:szCs w:val="24"/>
        </w:rPr>
        <w:t xml:space="preserve">Director </w:t>
      </w:r>
      <w:proofErr w:type="gramStart"/>
      <w:r w:rsidRPr="00EB5BF0">
        <w:rPr>
          <w:rFonts w:ascii="Arial Narrow" w:hAnsi="Arial Narrow"/>
          <w:b/>
          <w:bCs/>
          <w:sz w:val="24"/>
          <w:szCs w:val="24"/>
        </w:rPr>
        <w:t>General :</w:t>
      </w:r>
      <w:proofErr w:type="gramEnd"/>
      <w:r w:rsidRPr="00EB5BF0">
        <w:rPr>
          <w:rFonts w:ascii="Arial Narrow" w:hAnsi="Arial Narrow"/>
          <w:b/>
          <w:bCs/>
          <w:sz w:val="24"/>
          <w:szCs w:val="24"/>
        </w:rPr>
        <w:t xml:space="preserve"> Ministry of </w:t>
      </w:r>
      <w:r w:rsidR="00EB5BF0" w:rsidRPr="00EB5BF0">
        <w:rPr>
          <w:rFonts w:ascii="Arial Narrow" w:hAnsi="Arial Narrow"/>
          <w:b/>
          <w:bCs/>
          <w:sz w:val="24"/>
          <w:szCs w:val="24"/>
        </w:rPr>
        <w:t>E</w:t>
      </w:r>
      <w:r w:rsidRPr="00EB5BF0">
        <w:rPr>
          <w:rFonts w:ascii="Arial Narrow" w:hAnsi="Arial Narrow"/>
          <w:b/>
          <w:bCs/>
          <w:sz w:val="24"/>
          <w:szCs w:val="24"/>
        </w:rPr>
        <w:t xml:space="preserve">mployment and </w:t>
      </w:r>
      <w:r w:rsidR="00EB5BF0" w:rsidRPr="00EB5BF0">
        <w:rPr>
          <w:rFonts w:ascii="Arial Narrow" w:hAnsi="Arial Narrow"/>
          <w:b/>
          <w:bCs/>
          <w:sz w:val="24"/>
          <w:szCs w:val="24"/>
        </w:rPr>
        <w:t>L</w:t>
      </w:r>
      <w:r w:rsidRPr="00EB5BF0">
        <w:rPr>
          <w:rFonts w:ascii="Arial Narrow" w:hAnsi="Arial Narrow"/>
          <w:b/>
          <w:bCs/>
          <w:sz w:val="24"/>
          <w:szCs w:val="24"/>
        </w:rPr>
        <w:t xml:space="preserve">abour </w:t>
      </w:r>
      <w:r w:rsidR="00A24B30" w:rsidRPr="00EB5BF0">
        <w:rPr>
          <w:rFonts w:ascii="Arial Narrow" w:hAnsi="Arial Narrow"/>
          <w:b/>
          <w:bCs/>
          <w:sz w:val="24"/>
          <w:szCs w:val="24"/>
        </w:rPr>
        <w:t xml:space="preserve"> </w:t>
      </w:r>
    </w:p>
    <w:p w14:paraId="0E22DC9A" w14:textId="5D4BD564" w:rsidR="00A24B30" w:rsidRPr="00EB5BF0" w:rsidRDefault="00A24B30" w:rsidP="00A24B30">
      <w:pPr>
        <w:rPr>
          <w:rFonts w:ascii="Arial Narrow" w:hAnsi="Arial Narrow"/>
          <w:b/>
          <w:bCs/>
          <w:sz w:val="24"/>
          <w:szCs w:val="24"/>
        </w:rPr>
      </w:pPr>
      <w:r w:rsidRPr="00EB5BF0">
        <w:rPr>
          <w:rFonts w:ascii="Arial Narrow" w:hAnsi="Arial Narrow"/>
          <w:b/>
          <w:bCs/>
          <w:sz w:val="24"/>
          <w:szCs w:val="24"/>
        </w:rPr>
        <w:t xml:space="preserve">Bric’s </w:t>
      </w:r>
      <w:r w:rsidR="00BD6CFB" w:rsidRPr="00EB5BF0">
        <w:rPr>
          <w:rFonts w:ascii="Arial Narrow" w:hAnsi="Arial Narrow"/>
          <w:b/>
          <w:bCs/>
          <w:sz w:val="24"/>
          <w:szCs w:val="24"/>
        </w:rPr>
        <w:t xml:space="preserve">Member Countries </w:t>
      </w:r>
    </w:p>
    <w:p w14:paraId="426548C1" w14:textId="31A50B69" w:rsidR="00BD6CFB" w:rsidRPr="00EB5BF0" w:rsidRDefault="00BD6CFB" w:rsidP="00A24B30">
      <w:pPr>
        <w:rPr>
          <w:rFonts w:ascii="Arial Narrow" w:hAnsi="Arial Narrow"/>
          <w:b/>
          <w:bCs/>
          <w:sz w:val="24"/>
          <w:szCs w:val="24"/>
        </w:rPr>
      </w:pPr>
      <w:r w:rsidRPr="00EB5BF0">
        <w:rPr>
          <w:rFonts w:ascii="Arial Narrow" w:hAnsi="Arial Narrow"/>
          <w:b/>
          <w:bCs/>
          <w:sz w:val="24"/>
          <w:szCs w:val="24"/>
        </w:rPr>
        <w:t xml:space="preserve">Esteemed International Guests </w:t>
      </w:r>
    </w:p>
    <w:p w14:paraId="439023F4" w14:textId="44A78212" w:rsidR="00A24B30" w:rsidRPr="00EB5BF0" w:rsidRDefault="00A24B30" w:rsidP="00A24B30">
      <w:pPr>
        <w:rPr>
          <w:rFonts w:ascii="Arial Narrow" w:hAnsi="Arial Narrow"/>
          <w:b/>
          <w:bCs/>
          <w:sz w:val="24"/>
          <w:szCs w:val="24"/>
        </w:rPr>
      </w:pPr>
      <w:r w:rsidRPr="00EB5BF0">
        <w:rPr>
          <w:rFonts w:ascii="Arial Narrow" w:hAnsi="Arial Narrow"/>
          <w:b/>
          <w:bCs/>
          <w:sz w:val="24"/>
          <w:szCs w:val="24"/>
        </w:rPr>
        <w:t xml:space="preserve">Invited </w:t>
      </w:r>
      <w:proofErr w:type="gramStart"/>
      <w:r w:rsidR="00BD6CFB" w:rsidRPr="00EB5BF0">
        <w:rPr>
          <w:rFonts w:ascii="Arial Narrow" w:hAnsi="Arial Narrow"/>
          <w:b/>
          <w:bCs/>
          <w:sz w:val="24"/>
          <w:szCs w:val="24"/>
        </w:rPr>
        <w:t>g</w:t>
      </w:r>
      <w:r w:rsidRPr="00EB5BF0">
        <w:rPr>
          <w:rFonts w:ascii="Arial Narrow" w:hAnsi="Arial Narrow"/>
          <w:b/>
          <w:bCs/>
          <w:sz w:val="24"/>
          <w:szCs w:val="24"/>
        </w:rPr>
        <w:t>uest</w:t>
      </w:r>
      <w:r w:rsidR="00BD6CFB" w:rsidRPr="00EB5BF0">
        <w:rPr>
          <w:rFonts w:ascii="Arial Narrow" w:hAnsi="Arial Narrow"/>
          <w:b/>
          <w:bCs/>
          <w:sz w:val="24"/>
          <w:szCs w:val="24"/>
        </w:rPr>
        <w:t>s</w:t>
      </w:r>
      <w:proofErr w:type="gramEnd"/>
      <w:r w:rsidRPr="00EB5BF0">
        <w:rPr>
          <w:rFonts w:ascii="Arial Narrow" w:hAnsi="Arial Narrow"/>
          <w:b/>
          <w:bCs/>
          <w:sz w:val="24"/>
          <w:szCs w:val="24"/>
        </w:rPr>
        <w:t xml:space="preserve">  </w:t>
      </w:r>
    </w:p>
    <w:p w14:paraId="0BC02647" w14:textId="77777777" w:rsidR="00A24B30" w:rsidRPr="00EB5BF0" w:rsidRDefault="00A24B30" w:rsidP="00A24B30">
      <w:pPr>
        <w:rPr>
          <w:rFonts w:ascii="Arial Narrow" w:hAnsi="Arial Narrow"/>
          <w:b/>
          <w:bCs/>
          <w:sz w:val="24"/>
          <w:szCs w:val="24"/>
        </w:rPr>
      </w:pPr>
      <w:r w:rsidRPr="00EB5BF0">
        <w:rPr>
          <w:rFonts w:ascii="Arial Narrow" w:hAnsi="Arial Narrow"/>
          <w:b/>
          <w:bCs/>
          <w:sz w:val="24"/>
          <w:szCs w:val="24"/>
        </w:rPr>
        <w:t xml:space="preserve">Ladies and Gentlemen </w:t>
      </w:r>
    </w:p>
    <w:p w14:paraId="65893514" w14:textId="6935C5DA" w:rsidR="00A24B30" w:rsidRPr="009B1DDF" w:rsidRDefault="00A24B30" w:rsidP="00A24B30">
      <w:pPr>
        <w:rPr>
          <w:rFonts w:ascii="Arial Narrow" w:hAnsi="Arial Narrow"/>
          <w:sz w:val="24"/>
          <w:szCs w:val="24"/>
        </w:rPr>
      </w:pPr>
      <w:r w:rsidRPr="00EB5BF0">
        <w:rPr>
          <w:rFonts w:ascii="Arial Narrow" w:hAnsi="Arial Narrow"/>
          <w:b/>
          <w:bCs/>
          <w:sz w:val="24"/>
          <w:szCs w:val="24"/>
        </w:rPr>
        <w:t>All Protocol</w:t>
      </w:r>
      <w:r w:rsidR="00BD6CFB" w:rsidRPr="00EB5BF0">
        <w:rPr>
          <w:rFonts w:ascii="Arial Narrow" w:hAnsi="Arial Narrow"/>
          <w:b/>
          <w:bCs/>
          <w:sz w:val="24"/>
          <w:szCs w:val="24"/>
        </w:rPr>
        <w:t>s</w:t>
      </w:r>
      <w:r w:rsidRPr="00EB5BF0">
        <w:rPr>
          <w:rFonts w:ascii="Arial Narrow" w:hAnsi="Arial Narrow"/>
          <w:b/>
          <w:bCs/>
          <w:sz w:val="24"/>
          <w:szCs w:val="24"/>
        </w:rPr>
        <w:t xml:space="preserve"> Observed. </w:t>
      </w:r>
    </w:p>
    <w:p w14:paraId="213DE370" w14:textId="77777777" w:rsidR="00A24B30" w:rsidRDefault="00A24B30"/>
    <w:p w14:paraId="10944DA2" w14:textId="089B8D7A" w:rsidR="002860F9" w:rsidRDefault="002860F9" w:rsidP="00BD6CFB">
      <w:pPr>
        <w:rPr>
          <w:rFonts w:ascii="Arial Narrow" w:hAnsi="Arial Narrow"/>
          <w:sz w:val="24"/>
          <w:szCs w:val="24"/>
        </w:rPr>
      </w:pPr>
      <w:r w:rsidRPr="002860F9">
        <w:rPr>
          <w:rFonts w:ascii="Arial Narrow" w:hAnsi="Arial Narrow"/>
          <w:sz w:val="24"/>
          <w:szCs w:val="24"/>
        </w:rPr>
        <w:t>As the host nation's labo</w:t>
      </w:r>
      <w:r>
        <w:rPr>
          <w:rFonts w:ascii="Arial Narrow" w:hAnsi="Arial Narrow"/>
          <w:sz w:val="24"/>
          <w:szCs w:val="24"/>
        </w:rPr>
        <w:t>u</w:t>
      </w:r>
      <w:r w:rsidRPr="002860F9">
        <w:rPr>
          <w:rFonts w:ascii="Arial Narrow" w:hAnsi="Arial Narrow"/>
          <w:sz w:val="24"/>
          <w:szCs w:val="24"/>
        </w:rPr>
        <w:t xml:space="preserve">r </w:t>
      </w:r>
      <w:r>
        <w:rPr>
          <w:rFonts w:ascii="Arial Narrow" w:hAnsi="Arial Narrow"/>
          <w:sz w:val="24"/>
          <w:szCs w:val="24"/>
        </w:rPr>
        <w:t>representative</w:t>
      </w:r>
      <w:r w:rsidRPr="002860F9">
        <w:rPr>
          <w:rFonts w:ascii="Arial Narrow" w:hAnsi="Arial Narrow"/>
          <w:sz w:val="24"/>
          <w:szCs w:val="24"/>
        </w:rPr>
        <w:t xml:space="preserve">, I have the great pleasure of extending </w:t>
      </w:r>
      <w:r>
        <w:rPr>
          <w:rFonts w:ascii="Arial Narrow" w:hAnsi="Arial Narrow"/>
          <w:sz w:val="24"/>
          <w:szCs w:val="24"/>
        </w:rPr>
        <w:t xml:space="preserve">our </w:t>
      </w:r>
      <w:r w:rsidRPr="002860F9">
        <w:rPr>
          <w:rFonts w:ascii="Arial Narrow" w:hAnsi="Arial Narrow"/>
          <w:sz w:val="24"/>
          <w:szCs w:val="24"/>
        </w:rPr>
        <w:t>warm</w:t>
      </w:r>
      <w:r>
        <w:rPr>
          <w:rFonts w:ascii="Arial Narrow" w:hAnsi="Arial Narrow"/>
          <w:sz w:val="24"/>
          <w:szCs w:val="24"/>
        </w:rPr>
        <w:t xml:space="preserve">est </w:t>
      </w:r>
      <w:r w:rsidRPr="002860F9">
        <w:rPr>
          <w:rFonts w:ascii="Arial Narrow" w:hAnsi="Arial Narrow"/>
          <w:sz w:val="24"/>
          <w:szCs w:val="24"/>
        </w:rPr>
        <w:t>greeting</w:t>
      </w:r>
      <w:r>
        <w:rPr>
          <w:rFonts w:ascii="Arial Narrow" w:hAnsi="Arial Narrow"/>
          <w:sz w:val="24"/>
          <w:szCs w:val="24"/>
        </w:rPr>
        <w:t>s</w:t>
      </w:r>
      <w:r w:rsidRPr="002860F9">
        <w:rPr>
          <w:rFonts w:ascii="Arial Narrow" w:hAnsi="Arial Narrow"/>
          <w:sz w:val="24"/>
          <w:szCs w:val="24"/>
        </w:rPr>
        <w:t xml:space="preserve"> to all of you</w:t>
      </w:r>
      <w:r>
        <w:rPr>
          <w:rFonts w:ascii="Arial Narrow" w:hAnsi="Arial Narrow"/>
          <w:sz w:val="24"/>
          <w:szCs w:val="24"/>
        </w:rPr>
        <w:t xml:space="preserve">, </w:t>
      </w:r>
      <w:proofErr w:type="gramStart"/>
      <w:r>
        <w:rPr>
          <w:rFonts w:ascii="Arial Narrow" w:hAnsi="Arial Narrow"/>
          <w:sz w:val="24"/>
          <w:szCs w:val="24"/>
        </w:rPr>
        <w:t>on the occasion of</w:t>
      </w:r>
      <w:proofErr w:type="gramEnd"/>
      <w:r>
        <w:rPr>
          <w:rFonts w:ascii="Arial Narrow" w:hAnsi="Arial Narrow"/>
          <w:sz w:val="24"/>
          <w:szCs w:val="24"/>
        </w:rPr>
        <w:t xml:space="preserve"> </w:t>
      </w:r>
      <w:r w:rsidRPr="002860F9">
        <w:rPr>
          <w:rFonts w:ascii="Arial Narrow" w:hAnsi="Arial Narrow"/>
          <w:sz w:val="24"/>
          <w:szCs w:val="24"/>
        </w:rPr>
        <w:t>th</w:t>
      </w:r>
      <w:r>
        <w:rPr>
          <w:rFonts w:ascii="Arial Narrow" w:hAnsi="Arial Narrow"/>
          <w:sz w:val="24"/>
          <w:szCs w:val="24"/>
        </w:rPr>
        <w:t>is gathering of the</w:t>
      </w:r>
      <w:r w:rsidRPr="002860F9">
        <w:rPr>
          <w:rFonts w:ascii="Arial Narrow" w:hAnsi="Arial Narrow"/>
          <w:sz w:val="24"/>
          <w:szCs w:val="24"/>
        </w:rPr>
        <w:t xml:space="preserve"> BRICS Employment </w:t>
      </w:r>
      <w:r>
        <w:rPr>
          <w:rFonts w:ascii="Arial Narrow" w:hAnsi="Arial Narrow"/>
          <w:sz w:val="24"/>
          <w:szCs w:val="24"/>
        </w:rPr>
        <w:t>W</w:t>
      </w:r>
      <w:r w:rsidRPr="002860F9">
        <w:rPr>
          <w:rFonts w:ascii="Arial Narrow" w:hAnsi="Arial Narrow"/>
          <w:sz w:val="24"/>
          <w:szCs w:val="24"/>
        </w:rPr>
        <w:t xml:space="preserve">orking </w:t>
      </w:r>
      <w:r>
        <w:rPr>
          <w:rFonts w:ascii="Arial Narrow" w:hAnsi="Arial Narrow"/>
          <w:sz w:val="24"/>
          <w:szCs w:val="24"/>
        </w:rPr>
        <w:t>G</w:t>
      </w:r>
      <w:r w:rsidRPr="002860F9">
        <w:rPr>
          <w:rFonts w:ascii="Arial Narrow" w:hAnsi="Arial Narrow"/>
          <w:sz w:val="24"/>
          <w:szCs w:val="24"/>
        </w:rPr>
        <w:t xml:space="preserve">roup. On behalf of </w:t>
      </w:r>
      <w:r>
        <w:rPr>
          <w:rFonts w:ascii="Arial Narrow" w:hAnsi="Arial Narrow"/>
          <w:sz w:val="24"/>
          <w:szCs w:val="24"/>
        </w:rPr>
        <w:t xml:space="preserve">the workers of this country, </w:t>
      </w:r>
      <w:r w:rsidRPr="002860F9">
        <w:rPr>
          <w:rFonts w:ascii="Arial Narrow" w:hAnsi="Arial Narrow"/>
          <w:sz w:val="24"/>
          <w:szCs w:val="24"/>
        </w:rPr>
        <w:t xml:space="preserve">welcome to </w:t>
      </w:r>
      <w:r>
        <w:rPr>
          <w:rFonts w:ascii="Arial Narrow" w:hAnsi="Arial Narrow"/>
          <w:sz w:val="24"/>
          <w:szCs w:val="24"/>
        </w:rPr>
        <w:t xml:space="preserve">South Africa. </w:t>
      </w:r>
      <w:r w:rsidRPr="002860F9">
        <w:rPr>
          <w:rFonts w:ascii="Arial Narrow" w:hAnsi="Arial Narrow"/>
          <w:sz w:val="24"/>
          <w:szCs w:val="24"/>
        </w:rPr>
        <w:t xml:space="preserve">  </w:t>
      </w:r>
    </w:p>
    <w:p w14:paraId="3DF60476" w14:textId="6F4A4DB7" w:rsidR="00BD6CFB" w:rsidRDefault="00BD6CFB" w:rsidP="00BD6CFB">
      <w:r w:rsidRPr="009B1DDF">
        <w:rPr>
          <w:rFonts w:ascii="Arial Narrow" w:hAnsi="Arial Narrow"/>
          <w:sz w:val="24"/>
          <w:szCs w:val="24"/>
        </w:rPr>
        <w:t>South Africa holds a deep respect for the BRICS partnership and the values it represents - cooperation, mutual respect, and shared prosperity.</w:t>
      </w:r>
      <w:r>
        <w:rPr>
          <w:rFonts w:ascii="Arial Narrow" w:hAnsi="Arial Narrow"/>
          <w:sz w:val="24"/>
          <w:szCs w:val="24"/>
        </w:rPr>
        <w:t xml:space="preserve"> As South Africa emerges from its 24 September Heritage Day celebrations that epitomises the spirit of our beloved rainbow nation, resonance of shared prosperity is a notion that</w:t>
      </w:r>
      <w:r w:rsidR="00AC21D8">
        <w:rPr>
          <w:rFonts w:ascii="Arial Narrow" w:hAnsi="Arial Narrow"/>
          <w:sz w:val="24"/>
          <w:szCs w:val="24"/>
        </w:rPr>
        <w:t xml:space="preserve"> in many instances evades us. But we believe that the aspirations of ensuring decent work, dignity and respect for all, the theme for this working group, will lead us, through this collective BRICS partnership, to translate that vision into a reality of economic and financial liberation that will truly realise decent work, </w:t>
      </w:r>
      <w:proofErr w:type="gramStart"/>
      <w:r w:rsidR="00AC21D8">
        <w:rPr>
          <w:rFonts w:ascii="Arial Narrow" w:hAnsi="Arial Narrow"/>
          <w:sz w:val="24"/>
          <w:szCs w:val="24"/>
        </w:rPr>
        <w:t>dignity</w:t>
      </w:r>
      <w:proofErr w:type="gramEnd"/>
      <w:r w:rsidR="00AC21D8">
        <w:rPr>
          <w:rFonts w:ascii="Arial Narrow" w:hAnsi="Arial Narrow"/>
          <w:sz w:val="24"/>
          <w:szCs w:val="24"/>
        </w:rPr>
        <w:t xml:space="preserve"> and respect for all.      </w:t>
      </w:r>
      <w:r>
        <w:rPr>
          <w:rFonts w:ascii="Arial Narrow" w:hAnsi="Arial Narrow"/>
          <w:sz w:val="24"/>
          <w:szCs w:val="24"/>
        </w:rPr>
        <w:t xml:space="preserve">  </w:t>
      </w:r>
    </w:p>
    <w:p w14:paraId="582E6E89" w14:textId="7F09967A" w:rsidR="00EB5BF0" w:rsidRPr="002860F9" w:rsidRDefault="00EB5BF0" w:rsidP="00EB5BF0">
      <w:pPr>
        <w:rPr>
          <w:rFonts w:ascii="Arial Narrow" w:hAnsi="Arial Narrow"/>
          <w:sz w:val="24"/>
          <w:szCs w:val="24"/>
        </w:rPr>
      </w:pPr>
      <w:r w:rsidRPr="002860F9">
        <w:rPr>
          <w:rFonts w:ascii="Arial Narrow" w:hAnsi="Arial Narrow"/>
          <w:sz w:val="24"/>
          <w:szCs w:val="24"/>
        </w:rPr>
        <w:t>Goal 8 of the Sustainable Development Agenda, which aims to "promote sustained, inclusive and sustainable economic growth, full and productive employment and decent work for all," emphasizes the crucial role that decent work for all plays in attaining sustainable development. Most unfortunately, the state of the labour market and the widespread lack of possibilities for decent work is also acknowledged as existing connections between the worldwide crisis of youth unemployment, full and productive employment, and decent work for all.</w:t>
      </w:r>
    </w:p>
    <w:p w14:paraId="690C9E16" w14:textId="361A48F0" w:rsidR="00A24B30" w:rsidRPr="002860F9" w:rsidRDefault="00EB5BF0" w:rsidP="00A24B30">
      <w:pPr>
        <w:rPr>
          <w:rFonts w:ascii="Arial Narrow" w:hAnsi="Arial Narrow"/>
          <w:sz w:val="24"/>
          <w:szCs w:val="24"/>
        </w:rPr>
      </w:pPr>
      <w:r w:rsidRPr="002860F9">
        <w:rPr>
          <w:rFonts w:ascii="Arial Narrow" w:hAnsi="Arial Narrow"/>
          <w:sz w:val="24"/>
          <w:szCs w:val="24"/>
        </w:rPr>
        <w:t>Henceforth, t</w:t>
      </w:r>
      <w:r w:rsidR="00A24B30" w:rsidRPr="002860F9">
        <w:rPr>
          <w:rFonts w:ascii="Arial Narrow" w:hAnsi="Arial Narrow"/>
          <w:sz w:val="24"/>
          <w:szCs w:val="24"/>
        </w:rPr>
        <w:t xml:space="preserve">he significance of this gathering cannot be understated. </w:t>
      </w:r>
      <w:r w:rsidR="00AC21D8" w:rsidRPr="002860F9">
        <w:rPr>
          <w:rFonts w:ascii="Arial Narrow" w:hAnsi="Arial Narrow"/>
          <w:sz w:val="24"/>
          <w:szCs w:val="24"/>
        </w:rPr>
        <w:t xml:space="preserve">The </w:t>
      </w:r>
      <w:r w:rsidR="00A24B30" w:rsidRPr="002860F9">
        <w:rPr>
          <w:rFonts w:ascii="Arial Narrow" w:hAnsi="Arial Narrow"/>
          <w:sz w:val="24"/>
          <w:szCs w:val="24"/>
        </w:rPr>
        <w:t>critical role</w:t>
      </w:r>
      <w:r w:rsidR="00AC21D8" w:rsidRPr="002860F9">
        <w:rPr>
          <w:rFonts w:ascii="Arial Narrow" w:hAnsi="Arial Narrow"/>
          <w:sz w:val="24"/>
          <w:szCs w:val="24"/>
        </w:rPr>
        <w:t xml:space="preserve"> that this EWG will play</w:t>
      </w:r>
      <w:r w:rsidR="00A24B30" w:rsidRPr="002860F9">
        <w:rPr>
          <w:rFonts w:ascii="Arial Narrow" w:hAnsi="Arial Narrow"/>
          <w:sz w:val="24"/>
          <w:szCs w:val="24"/>
        </w:rPr>
        <w:t xml:space="preserve"> in shaping the </w:t>
      </w:r>
      <w:r w:rsidR="00C4477A" w:rsidRPr="002860F9">
        <w:rPr>
          <w:rFonts w:ascii="Arial Narrow" w:hAnsi="Arial Narrow"/>
          <w:sz w:val="24"/>
          <w:szCs w:val="24"/>
        </w:rPr>
        <w:t xml:space="preserve">key </w:t>
      </w:r>
      <w:r w:rsidR="00A24B30" w:rsidRPr="002860F9">
        <w:rPr>
          <w:rFonts w:ascii="Arial Narrow" w:hAnsi="Arial Narrow"/>
          <w:sz w:val="24"/>
          <w:szCs w:val="24"/>
        </w:rPr>
        <w:t xml:space="preserve">policies and </w:t>
      </w:r>
      <w:r w:rsidR="00C4477A" w:rsidRPr="002860F9">
        <w:rPr>
          <w:rFonts w:ascii="Arial Narrow" w:hAnsi="Arial Narrow"/>
          <w:sz w:val="24"/>
          <w:szCs w:val="24"/>
        </w:rPr>
        <w:t xml:space="preserve">productive ecosystems that will lead to greater embracement of social protection </w:t>
      </w:r>
      <w:r w:rsidR="00A24B30" w:rsidRPr="002860F9">
        <w:rPr>
          <w:rFonts w:ascii="Arial Narrow" w:hAnsi="Arial Narrow"/>
          <w:sz w:val="24"/>
          <w:szCs w:val="24"/>
        </w:rPr>
        <w:t>that underpin</w:t>
      </w:r>
      <w:r w:rsidR="00C4477A" w:rsidRPr="002860F9">
        <w:rPr>
          <w:rFonts w:ascii="Arial Narrow" w:hAnsi="Arial Narrow"/>
          <w:sz w:val="24"/>
          <w:szCs w:val="24"/>
        </w:rPr>
        <w:t>s</w:t>
      </w:r>
      <w:r w:rsidR="00A24B30" w:rsidRPr="002860F9">
        <w:rPr>
          <w:rFonts w:ascii="Arial Narrow" w:hAnsi="Arial Narrow"/>
          <w:sz w:val="24"/>
          <w:szCs w:val="24"/>
        </w:rPr>
        <w:t xml:space="preserve"> the well-being of work</w:t>
      </w:r>
      <w:r w:rsidR="00C4477A" w:rsidRPr="002860F9">
        <w:rPr>
          <w:rFonts w:ascii="Arial Narrow" w:hAnsi="Arial Narrow"/>
          <w:sz w:val="24"/>
          <w:szCs w:val="24"/>
        </w:rPr>
        <w:t>places,</w:t>
      </w:r>
      <w:r w:rsidR="00A24B30" w:rsidRPr="002860F9">
        <w:rPr>
          <w:rFonts w:ascii="Arial Narrow" w:hAnsi="Arial Narrow"/>
          <w:sz w:val="24"/>
          <w:szCs w:val="24"/>
        </w:rPr>
        <w:t xml:space="preserve"> are pivotal in creating more equitable </w:t>
      </w:r>
      <w:r w:rsidR="00C4477A" w:rsidRPr="002860F9">
        <w:rPr>
          <w:rFonts w:ascii="Arial Narrow" w:hAnsi="Arial Narrow"/>
          <w:sz w:val="24"/>
          <w:szCs w:val="24"/>
        </w:rPr>
        <w:t xml:space="preserve">global working environments.  </w:t>
      </w:r>
    </w:p>
    <w:p w14:paraId="0FC72296" w14:textId="47E1A47C" w:rsidR="00C4477A" w:rsidRPr="002860F9" w:rsidRDefault="00C4477A" w:rsidP="00A24B30">
      <w:pPr>
        <w:rPr>
          <w:rFonts w:ascii="Arial Narrow" w:hAnsi="Arial Narrow"/>
          <w:sz w:val="24"/>
          <w:szCs w:val="24"/>
        </w:rPr>
      </w:pPr>
      <w:r w:rsidRPr="002860F9">
        <w:rPr>
          <w:rFonts w:ascii="Arial Narrow" w:hAnsi="Arial Narrow"/>
          <w:sz w:val="24"/>
          <w:szCs w:val="24"/>
        </w:rPr>
        <w:t>C</w:t>
      </w:r>
      <w:r w:rsidR="00A24B30" w:rsidRPr="002860F9">
        <w:rPr>
          <w:rFonts w:ascii="Arial Narrow" w:hAnsi="Arial Narrow"/>
          <w:sz w:val="24"/>
          <w:szCs w:val="24"/>
        </w:rPr>
        <w:t>ollaboration, solidarity, and a shared vision</w:t>
      </w:r>
      <w:r w:rsidRPr="002860F9">
        <w:rPr>
          <w:rFonts w:ascii="Arial Narrow" w:hAnsi="Arial Narrow"/>
          <w:sz w:val="24"/>
          <w:szCs w:val="24"/>
        </w:rPr>
        <w:t xml:space="preserve"> are the fundamental ingredients and the building blocks of social justice, and unity of purpose and action</w:t>
      </w:r>
      <w:r w:rsidR="00A24B30" w:rsidRPr="002860F9">
        <w:rPr>
          <w:rFonts w:ascii="Arial Narrow" w:hAnsi="Arial Narrow"/>
          <w:sz w:val="24"/>
          <w:szCs w:val="24"/>
        </w:rPr>
        <w:t>.</w:t>
      </w:r>
      <w:r w:rsidRPr="002860F9">
        <w:rPr>
          <w:rFonts w:ascii="Arial Narrow" w:hAnsi="Arial Narrow"/>
          <w:sz w:val="24"/>
          <w:szCs w:val="24"/>
        </w:rPr>
        <w:t xml:space="preserve"> </w:t>
      </w:r>
      <w:proofErr w:type="gramStart"/>
      <w:r w:rsidR="00EB5BF0" w:rsidRPr="002860F9">
        <w:rPr>
          <w:rFonts w:ascii="Arial Narrow" w:hAnsi="Arial Narrow"/>
          <w:sz w:val="24"/>
          <w:szCs w:val="24"/>
        </w:rPr>
        <w:t>Therefore</w:t>
      </w:r>
      <w:proofErr w:type="gramEnd"/>
      <w:r w:rsidR="00EB5BF0" w:rsidRPr="002860F9">
        <w:rPr>
          <w:rFonts w:ascii="Arial Narrow" w:hAnsi="Arial Narrow"/>
          <w:sz w:val="24"/>
          <w:szCs w:val="24"/>
        </w:rPr>
        <w:t xml:space="preserve"> in pursuit of the dream of decent work, dignity and respect for all, </w:t>
      </w:r>
      <w:proofErr w:type="spellStart"/>
      <w:r w:rsidR="00EB5BF0" w:rsidRPr="002860F9">
        <w:rPr>
          <w:rFonts w:ascii="Arial Narrow" w:hAnsi="Arial Narrow"/>
          <w:sz w:val="24"/>
          <w:szCs w:val="24"/>
        </w:rPr>
        <w:t>lets</w:t>
      </w:r>
      <w:proofErr w:type="spellEnd"/>
      <w:r w:rsidR="00EB5BF0" w:rsidRPr="002860F9">
        <w:rPr>
          <w:rFonts w:ascii="Arial Narrow" w:hAnsi="Arial Narrow"/>
          <w:sz w:val="24"/>
          <w:szCs w:val="24"/>
        </w:rPr>
        <w:t xml:space="preserve"> do this and do it right! As </w:t>
      </w:r>
      <w:r w:rsidRPr="002860F9">
        <w:rPr>
          <w:rFonts w:ascii="Arial Narrow" w:hAnsi="Arial Narrow"/>
          <w:sz w:val="24"/>
          <w:szCs w:val="24"/>
        </w:rPr>
        <w:t xml:space="preserve">I borrow from Henry Ford…. Allow me to close and </w:t>
      </w:r>
      <w:r w:rsidR="00EB5BF0" w:rsidRPr="002860F9">
        <w:rPr>
          <w:rFonts w:ascii="Arial Narrow" w:hAnsi="Arial Narrow"/>
          <w:sz w:val="24"/>
          <w:szCs w:val="24"/>
        </w:rPr>
        <w:t>emphasise….</w:t>
      </w:r>
      <w:r w:rsidRPr="002860F9">
        <w:rPr>
          <w:rFonts w:ascii="Arial Narrow" w:hAnsi="Arial Narrow"/>
          <w:sz w:val="24"/>
          <w:szCs w:val="24"/>
        </w:rPr>
        <w:t xml:space="preserve"> “Coming together is the beginning. Keeping together is progress</w:t>
      </w:r>
      <w:r w:rsidR="00EB5BF0" w:rsidRPr="002860F9">
        <w:rPr>
          <w:rFonts w:ascii="Arial Narrow" w:hAnsi="Arial Narrow"/>
          <w:sz w:val="24"/>
          <w:szCs w:val="24"/>
        </w:rPr>
        <w:t>, but</w:t>
      </w:r>
      <w:r w:rsidRPr="002860F9">
        <w:rPr>
          <w:rFonts w:ascii="Arial Narrow" w:hAnsi="Arial Narrow"/>
          <w:sz w:val="24"/>
          <w:szCs w:val="24"/>
        </w:rPr>
        <w:t xml:space="preserve"> </w:t>
      </w:r>
      <w:proofErr w:type="gramStart"/>
      <w:r w:rsidRPr="002860F9">
        <w:rPr>
          <w:rFonts w:ascii="Arial Narrow" w:hAnsi="Arial Narrow"/>
          <w:sz w:val="24"/>
          <w:szCs w:val="24"/>
        </w:rPr>
        <w:t>Working</w:t>
      </w:r>
      <w:proofErr w:type="gramEnd"/>
      <w:r w:rsidRPr="002860F9">
        <w:rPr>
          <w:rFonts w:ascii="Arial Narrow" w:hAnsi="Arial Narrow"/>
          <w:sz w:val="24"/>
          <w:szCs w:val="24"/>
        </w:rPr>
        <w:t xml:space="preserve"> together is success</w:t>
      </w:r>
      <w:r w:rsidR="00EB5BF0" w:rsidRPr="002860F9">
        <w:rPr>
          <w:rFonts w:ascii="Arial Narrow" w:hAnsi="Arial Narrow"/>
          <w:sz w:val="24"/>
          <w:szCs w:val="24"/>
        </w:rPr>
        <w:t xml:space="preserve">” </w:t>
      </w:r>
      <w:r w:rsidRPr="002860F9">
        <w:rPr>
          <w:rFonts w:ascii="Arial Narrow" w:hAnsi="Arial Narrow"/>
          <w:sz w:val="24"/>
          <w:szCs w:val="24"/>
        </w:rPr>
        <w:t xml:space="preserve">  </w:t>
      </w:r>
    </w:p>
    <w:p w14:paraId="0339C3FC" w14:textId="77777777" w:rsidR="00EB5BF0" w:rsidRPr="002860F9" w:rsidRDefault="00EB5BF0" w:rsidP="00A24B30">
      <w:pPr>
        <w:rPr>
          <w:rFonts w:ascii="Arial Narrow" w:hAnsi="Arial Narrow"/>
          <w:sz w:val="24"/>
          <w:szCs w:val="24"/>
        </w:rPr>
      </w:pPr>
    </w:p>
    <w:p w14:paraId="23BD1519" w14:textId="31A2B82C" w:rsidR="00EB5BF0" w:rsidRPr="002860F9" w:rsidRDefault="00EB5BF0" w:rsidP="00A24B30">
      <w:pPr>
        <w:rPr>
          <w:rFonts w:ascii="Arial Narrow" w:hAnsi="Arial Narrow"/>
          <w:sz w:val="24"/>
          <w:szCs w:val="24"/>
        </w:rPr>
      </w:pPr>
      <w:r w:rsidRPr="002860F9">
        <w:rPr>
          <w:rFonts w:ascii="Arial Narrow" w:hAnsi="Arial Narrow"/>
          <w:sz w:val="24"/>
          <w:szCs w:val="24"/>
        </w:rPr>
        <w:t xml:space="preserve">I thank </w:t>
      </w:r>
      <w:proofErr w:type="gramStart"/>
      <w:r w:rsidRPr="002860F9">
        <w:rPr>
          <w:rFonts w:ascii="Arial Narrow" w:hAnsi="Arial Narrow"/>
          <w:sz w:val="24"/>
          <w:szCs w:val="24"/>
        </w:rPr>
        <w:t>you</w:t>
      </w:r>
      <w:proofErr w:type="gramEnd"/>
    </w:p>
    <w:sectPr w:rsidR="00EB5BF0" w:rsidRPr="002860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30"/>
    <w:rsid w:val="002860F9"/>
    <w:rsid w:val="0066251D"/>
    <w:rsid w:val="0072731F"/>
    <w:rsid w:val="00A24B30"/>
    <w:rsid w:val="00AC21D8"/>
    <w:rsid w:val="00BD6CFB"/>
    <w:rsid w:val="00C4477A"/>
    <w:rsid w:val="00D606A0"/>
    <w:rsid w:val="00EB5B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90AB"/>
  <w15:chartTrackingRefBased/>
  <w15:docId w15:val="{4ED3E06B-719B-48CA-A359-48B86279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Riefdah Ajam</dc:creator>
  <cp:keywords/>
  <dc:description/>
  <cp:lastModifiedBy>Betty Moleya</cp:lastModifiedBy>
  <cp:revision>2</cp:revision>
  <dcterms:created xsi:type="dcterms:W3CDTF">2024-04-25T09:57:00Z</dcterms:created>
  <dcterms:modified xsi:type="dcterms:W3CDTF">2024-04-25T09:57:00Z</dcterms:modified>
</cp:coreProperties>
</file>